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5C7D" w14:textId="77777777" w:rsidR="00CF4581" w:rsidRDefault="00FC405E">
      <w:pPr>
        <w:widowControl w:val="0"/>
        <w:jc w:val="center"/>
        <w:rPr>
          <w:rFonts w:ascii="Calibri" w:eastAsia="Calibri" w:hAnsi="Calibri" w:cs="Calibri"/>
          <w:b/>
          <w:bCs/>
          <w:sz w:val="28"/>
          <w:szCs w:val="28"/>
        </w:rPr>
      </w:pPr>
      <w:r>
        <w:rPr>
          <w:rFonts w:ascii="Calibri" w:eastAsia="Calibri" w:hAnsi="Calibri" w:cs="Calibri"/>
          <w:b/>
          <w:bCs/>
          <w:sz w:val="28"/>
          <w:szCs w:val="28"/>
        </w:rPr>
        <w:t>Buena Vista Sports Academy for Boys</w:t>
      </w:r>
    </w:p>
    <w:p w14:paraId="5FEF0E23" w14:textId="77777777" w:rsidR="00CF4581" w:rsidRDefault="00FC405E">
      <w:pPr>
        <w:widowControl w:val="0"/>
        <w:jc w:val="center"/>
        <w:rPr>
          <w:rFonts w:ascii="Calibri" w:eastAsia="Calibri" w:hAnsi="Calibri" w:cs="Calibri"/>
          <w:b/>
          <w:bCs/>
          <w:sz w:val="40"/>
          <w:szCs w:val="40"/>
        </w:rPr>
      </w:pPr>
      <w:r>
        <w:rPr>
          <w:rFonts w:ascii="Calibri" w:eastAsia="Calibri" w:hAnsi="Calibri" w:cs="Calibri"/>
          <w:b/>
          <w:bCs/>
          <w:sz w:val="40"/>
          <w:szCs w:val="40"/>
        </w:rPr>
        <w:t>BILL OF RIGHTS</w:t>
      </w:r>
    </w:p>
    <w:p w14:paraId="70FE2FAD" w14:textId="77777777" w:rsidR="00CF4581" w:rsidRDefault="00CF4581">
      <w:pPr>
        <w:widowControl w:val="0"/>
        <w:rPr>
          <w:rFonts w:ascii="Calibri" w:eastAsia="Calibri" w:hAnsi="Calibri" w:cs="Calibri"/>
          <w:b/>
          <w:bCs/>
          <w:sz w:val="22"/>
          <w:szCs w:val="22"/>
        </w:rPr>
      </w:pPr>
    </w:p>
    <w:p w14:paraId="6277ED51" w14:textId="34AAA02D" w:rsidR="00CF4581" w:rsidRDefault="00A84F98">
      <w:pPr>
        <w:widowControl w:val="0"/>
        <w:rPr>
          <w:rFonts w:ascii="Calibri" w:eastAsia="Calibri" w:hAnsi="Calibri" w:cs="Calibri"/>
          <w:b/>
          <w:bCs/>
          <w:color w:val="941100"/>
          <w:sz w:val="22"/>
          <w:szCs w:val="22"/>
        </w:rPr>
      </w:pPr>
      <w:r>
        <w:rPr>
          <w:rFonts w:ascii="Calibri" w:eastAsia="Calibri" w:hAnsi="Calibri" w:cs="Calibri"/>
          <w:b/>
          <w:bCs/>
          <w:color w:val="941100"/>
          <w:sz w:val="22"/>
          <w:szCs w:val="22"/>
        </w:rPr>
        <w:t>As a member of the 20</w:t>
      </w:r>
      <w:r w:rsidR="00031D9A">
        <w:rPr>
          <w:rFonts w:ascii="Calibri" w:eastAsia="Calibri" w:hAnsi="Calibri" w:cs="Calibri"/>
          <w:b/>
          <w:bCs/>
          <w:color w:val="941100"/>
          <w:sz w:val="22"/>
          <w:szCs w:val="22"/>
        </w:rPr>
        <w:t>2</w:t>
      </w:r>
      <w:r w:rsidR="00871154">
        <w:rPr>
          <w:rFonts w:ascii="Calibri" w:eastAsia="Calibri" w:hAnsi="Calibri" w:cs="Calibri"/>
          <w:b/>
          <w:bCs/>
          <w:color w:val="941100"/>
          <w:sz w:val="22"/>
          <w:szCs w:val="22"/>
        </w:rPr>
        <w:t>4</w:t>
      </w:r>
      <w:r w:rsidR="00FC405E">
        <w:rPr>
          <w:rFonts w:ascii="Calibri" w:eastAsia="Calibri" w:hAnsi="Calibri" w:cs="Calibri"/>
          <w:b/>
          <w:bCs/>
          <w:color w:val="941100"/>
          <w:sz w:val="22"/>
          <w:szCs w:val="22"/>
        </w:rPr>
        <w:t xml:space="preserve"> BVSA Partner Visit from </w:t>
      </w:r>
      <w:r w:rsidR="00FC405E">
        <w:rPr>
          <w:rFonts w:ascii="Calibri" w:eastAsia="Calibri" w:hAnsi="Calibri" w:cs="Calibri"/>
          <w:b/>
          <w:bCs/>
          <w:color w:val="941100"/>
          <w:sz w:val="22"/>
          <w:szCs w:val="22"/>
          <w:u w:val="single"/>
        </w:rPr>
        <w:t>______________________________</w:t>
      </w:r>
      <w:r w:rsidR="00FC405E">
        <w:rPr>
          <w:rFonts w:ascii="Calibri" w:eastAsia="Calibri" w:hAnsi="Calibri" w:cs="Calibri"/>
          <w:b/>
          <w:bCs/>
          <w:color w:val="941100"/>
          <w:sz w:val="22"/>
          <w:szCs w:val="22"/>
        </w:rPr>
        <w:t>, I hereby willingly give up my right to:</w:t>
      </w:r>
    </w:p>
    <w:p w14:paraId="2DD824CD" w14:textId="77777777" w:rsidR="00CF4581" w:rsidRDefault="00FC405E">
      <w:pPr>
        <w:widowControl w:val="0"/>
        <w:spacing w:before="120"/>
        <w:jc w:val="both"/>
        <w:rPr>
          <w:rFonts w:ascii="Calibri" w:eastAsia="Calibri" w:hAnsi="Calibri" w:cs="Calibri"/>
          <w:b/>
          <w:bCs/>
          <w:sz w:val="22"/>
          <w:szCs w:val="22"/>
        </w:rPr>
      </w:pPr>
      <w:r>
        <w:rPr>
          <w:rFonts w:ascii="Calibri" w:eastAsia="Calibri" w:hAnsi="Calibri" w:cs="Calibri"/>
          <w:b/>
          <w:bCs/>
          <w:sz w:val="22"/>
          <w:szCs w:val="22"/>
        </w:rPr>
        <w:t xml:space="preserve">1. Make decisions outside the authority of the team leader/pastor. </w:t>
      </w:r>
    </w:p>
    <w:p w14:paraId="5808A749" w14:textId="77777777" w:rsidR="00CF4581" w:rsidRDefault="00FC405E">
      <w:pPr>
        <w:widowControl w:val="0"/>
        <w:tabs>
          <w:tab w:val="left" w:pos="540"/>
        </w:tabs>
        <w:spacing w:before="120"/>
        <w:ind w:left="540"/>
        <w:jc w:val="both"/>
        <w:rPr>
          <w:rFonts w:ascii="Calibri" w:eastAsia="Calibri" w:hAnsi="Calibri" w:cs="Calibri"/>
          <w:sz w:val="22"/>
          <w:szCs w:val="22"/>
        </w:rPr>
      </w:pPr>
      <w:r>
        <w:rPr>
          <w:rFonts w:ascii="Calibri" w:eastAsia="Calibri" w:hAnsi="Calibri" w:cs="Calibri"/>
          <w:i/>
          <w:iCs/>
          <w:sz w:val="22"/>
          <w:szCs w:val="22"/>
        </w:rPr>
        <w:t>Obey your leaders and submit to their authority. They keep watch over you as men who must give an account. Obey them so that their work will be a joy, not a burden, for that would be of no advantage to you.</w:t>
      </w:r>
      <w:r>
        <w:rPr>
          <w:rFonts w:ascii="Calibri" w:eastAsia="Calibri" w:hAnsi="Calibri" w:cs="Calibri"/>
          <w:sz w:val="22"/>
          <w:szCs w:val="22"/>
        </w:rPr>
        <w:t xml:space="preserve"> (Hebrews 13:17).</w:t>
      </w:r>
    </w:p>
    <w:p w14:paraId="5F067B0D" w14:textId="77777777" w:rsidR="00CF4581" w:rsidRDefault="00FC405E">
      <w:pPr>
        <w:widowControl w:val="0"/>
        <w:spacing w:before="120"/>
        <w:jc w:val="both"/>
        <w:rPr>
          <w:rFonts w:ascii="Calibri" w:eastAsia="Calibri" w:hAnsi="Calibri" w:cs="Calibri"/>
          <w:b/>
          <w:bCs/>
          <w:sz w:val="22"/>
          <w:szCs w:val="22"/>
        </w:rPr>
      </w:pPr>
      <w:r>
        <w:rPr>
          <w:rFonts w:ascii="Calibri" w:eastAsia="Calibri" w:hAnsi="Calibri" w:cs="Calibri"/>
          <w:b/>
          <w:bCs/>
          <w:sz w:val="22"/>
          <w:szCs w:val="22"/>
        </w:rPr>
        <w:t>2.</w:t>
      </w:r>
      <w:r>
        <w:rPr>
          <w:rFonts w:ascii="Calibri" w:eastAsia="Calibri" w:hAnsi="Calibri" w:cs="Calibri"/>
          <w:sz w:val="22"/>
          <w:szCs w:val="22"/>
        </w:rPr>
        <w:t xml:space="preserve"> </w:t>
      </w:r>
      <w:r>
        <w:rPr>
          <w:rFonts w:ascii="Calibri" w:eastAsia="Calibri" w:hAnsi="Calibri" w:cs="Calibri"/>
          <w:b/>
          <w:bCs/>
          <w:sz w:val="22"/>
          <w:szCs w:val="22"/>
        </w:rPr>
        <w:t xml:space="preserve">Enjoy the personal luxuries and independence I have at home. </w:t>
      </w:r>
    </w:p>
    <w:p w14:paraId="16AB9245" w14:textId="77777777" w:rsidR="00CF4581" w:rsidRDefault="00FC405E">
      <w:pPr>
        <w:widowControl w:val="0"/>
        <w:tabs>
          <w:tab w:val="left" w:pos="540"/>
        </w:tabs>
        <w:spacing w:before="120"/>
        <w:ind w:left="540"/>
        <w:jc w:val="both"/>
        <w:rPr>
          <w:rFonts w:ascii="Calibri" w:eastAsia="Calibri" w:hAnsi="Calibri" w:cs="Calibri"/>
          <w:sz w:val="22"/>
          <w:szCs w:val="22"/>
        </w:rPr>
      </w:pPr>
      <w:r>
        <w:rPr>
          <w:rFonts w:ascii="Calibri" w:eastAsia="Calibri" w:hAnsi="Calibri" w:cs="Calibri"/>
          <w:i/>
          <w:iCs/>
          <w:sz w:val="22"/>
          <w:szCs w:val="22"/>
        </w:rPr>
        <w:t>For the kingdom of God is not a matter of eating and drinking, but of righteousness, peace and joy in the Holy Spirit, because anyone who serves Christ in this way is pleasing to God and approved by men.</w:t>
      </w:r>
      <w:r>
        <w:rPr>
          <w:rFonts w:ascii="Calibri" w:eastAsia="Calibri" w:hAnsi="Calibri" w:cs="Calibri"/>
          <w:sz w:val="22"/>
          <w:szCs w:val="22"/>
        </w:rPr>
        <w:t xml:space="preserve"> (Romans 14:17-18).</w:t>
      </w:r>
    </w:p>
    <w:p w14:paraId="4F170DCC" w14:textId="77777777" w:rsidR="00CF4581" w:rsidRDefault="00FC405E">
      <w:pPr>
        <w:widowControl w:val="0"/>
        <w:spacing w:before="120"/>
        <w:jc w:val="both"/>
        <w:rPr>
          <w:rFonts w:ascii="Calibri" w:eastAsia="Calibri" w:hAnsi="Calibri" w:cs="Calibri"/>
          <w:b/>
          <w:bCs/>
          <w:sz w:val="22"/>
          <w:szCs w:val="22"/>
        </w:rPr>
      </w:pPr>
      <w:r>
        <w:rPr>
          <w:rFonts w:ascii="Calibri" w:eastAsia="Calibri" w:hAnsi="Calibri" w:cs="Calibri"/>
          <w:b/>
          <w:bCs/>
          <w:sz w:val="22"/>
          <w:szCs w:val="22"/>
        </w:rPr>
        <w:t>3.</w:t>
      </w:r>
      <w:r>
        <w:rPr>
          <w:rFonts w:ascii="Calibri" w:eastAsia="Calibri" w:hAnsi="Calibri" w:cs="Calibri"/>
          <w:sz w:val="22"/>
          <w:szCs w:val="22"/>
        </w:rPr>
        <w:t xml:space="preserve"> </w:t>
      </w:r>
      <w:r>
        <w:rPr>
          <w:rFonts w:ascii="Calibri" w:eastAsia="Calibri" w:hAnsi="Calibri" w:cs="Calibri"/>
          <w:b/>
          <w:bCs/>
          <w:sz w:val="22"/>
          <w:szCs w:val="22"/>
        </w:rPr>
        <w:t xml:space="preserve">Criticize others around me. </w:t>
      </w:r>
    </w:p>
    <w:p w14:paraId="427935CF" w14:textId="77777777" w:rsidR="00CF4581" w:rsidRDefault="00FC405E">
      <w:pPr>
        <w:widowControl w:val="0"/>
        <w:tabs>
          <w:tab w:val="left" w:pos="540"/>
        </w:tabs>
        <w:spacing w:before="120"/>
        <w:ind w:left="540"/>
        <w:jc w:val="both"/>
        <w:rPr>
          <w:rFonts w:ascii="Calibri" w:eastAsia="Calibri" w:hAnsi="Calibri" w:cs="Calibri"/>
          <w:sz w:val="22"/>
          <w:szCs w:val="22"/>
        </w:rPr>
      </w:pPr>
      <w:r>
        <w:rPr>
          <w:rFonts w:ascii="Calibri" w:eastAsia="Calibri" w:hAnsi="Calibri" w:cs="Calibri"/>
          <w:i/>
          <w:iCs/>
          <w:sz w:val="22"/>
          <w:szCs w:val="22"/>
        </w:rPr>
        <w:t xml:space="preserve">"A new command I give you: Love one another. As I have loved you, so you must love one another. By this all men will know that you are my disciples, if you love one another." </w:t>
      </w:r>
      <w:r>
        <w:rPr>
          <w:rFonts w:ascii="Calibri" w:eastAsia="Calibri" w:hAnsi="Calibri" w:cs="Calibri"/>
          <w:sz w:val="22"/>
          <w:szCs w:val="22"/>
        </w:rPr>
        <w:t>(John 13:34-35).</w:t>
      </w:r>
    </w:p>
    <w:p w14:paraId="3F1212DA" w14:textId="77777777" w:rsidR="00CF4581" w:rsidRDefault="00FC405E">
      <w:pPr>
        <w:widowControl w:val="0"/>
        <w:spacing w:before="120"/>
        <w:ind w:left="540" w:hanging="540"/>
        <w:jc w:val="both"/>
        <w:rPr>
          <w:rFonts w:ascii="Calibri" w:eastAsia="Calibri" w:hAnsi="Calibri" w:cs="Calibri"/>
          <w:b/>
          <w:bCs/>
          <w:sz w:val="22"/>
          <w:szCs w:val="22"/>
        </w:rPr>
      </w:pPr>
      <w:r>
        <w:rPr>
          <w:rFonts w:ascii="Calibri" w:eastAsia="Calibri" w:hAnsi="Calibri" w:cs="Calibri"/>
          <w:b/>
          <w:bCs/>
          <w:sz w:val="22"/>
          <w:szCs w:val="22"/>
        </w:rPr>
        <w:t>4.</w:t>
      </w:r>
      <w:r>
        <w:rPr>
          <w:rFonts w:ascii="Calibri" w:eastAsia="Calibri" w:hAnsi="Calibri" w:cs="Calibri"/>
          <w:sz w:val="22"/>
          <w:szCs w:val="22"/>
        </w:rPr>
        <w:t xml:space="preserve"> </w:t>
      </w:r>
      <w:r>
        <w:rPr>
          <w:rFonts w:ascii="Calibri" w:eastAsia="Calibri" w:hAnsi="Calibri" w:cs="Calibri"/>
          <w:b/>
          <w:bCs/>
          <w:sz w:val="22"/>
          <w:szCs w:val="22"/>
        </w:rPr>
        <w:t xml:space="preserve">Criticize decisions I don’t understand. </w:t>
      </w:r>
    </w:p>
    <w:p w14:paraId="336A0811" w14:textId="77777777" w:rsidR="00CF4581" w:rsidRDefault="00FC405E">
      <w:pPr>
        <w:widowControl w:val="0"/>
        <w:spacing w:before="120"/>
        <w:ind w:left="540"/>
        <w:jc w:val="both"/>
        <w:rPr>
          <w:rFonts w:ascii="Calibri" w:eastAsia="Calibri" w:hAnsi="Calibri" w:cs="Calibri"/>
          <w:sz w:val="22"/>
          <w:szCs w:val="22"/>
        </w:rPr>
      </w:pPr>
      <w:r>
        <w:rPr>
          <w:rFonts w:ascii="Calibri" w:eastAsia="Calibri" w:hAnsi="Calibri" w:cs="Calibri"/>
          <w:i/>
          <w:iCs/>
          <w:sz w:val="22"/>
          <w:szCs w:val="22"/>
        </w:rPr>
        <w:t>I appeal to you, brothers, in the name of our Lord Jesus Christ, that all of you agree with one another so that there may be no divisions among you and that you may be perfectly united in mind and thought.</w:t>
      </w:r>
      <w:r>
        <w:rPr>
          <w:rFonts w:ascii="Calibri" w:eastAsia="Calibri" w:hAnsi="Calibri" w:cs="Calibri"/>
          <w:sz w:val="22"/>
          <w:szCs w:val="22"/>
        </w:rPr>
        <w:t xml:space="preserve"> (1 Corinthians 1:10).</w:t>
      </w:r>
    </w:p>
    <w:p w14:paraId="05C449F9" w14:textId="77777777" w:rsidR="00CF4581" w:rsidRDefault="00FC405E">
      <w:pPr>
        <w:widowControl w:val="0"/>
        <w:spacing w:before="120"/>
        <w:ind w:left="540" w:hanging="540"/>
        <w:jc w:val="both"/>
        <w:rPr>
          <w:rFonts w:ascii="Calibri" w:eastAsia="Calibri" w:hAnsi="Calibri" w:cs="Calibri"/>
          <w:b/>
          <w:bCs/>
          <w:sz w:val="22"/>
          <w:szCs w:val="22"/>
        </w:rPr>
      </w:pPr>
      <w:r>
        <w:rPr>
          <w:rFonts w:ascii="Calibri" w:eastAsia="Calibri" w:hAnsi="Calibri" w:cs="Calibri"/>
          <w:b/>
          <w:bCs/>
          <w:sz w:val="22"/>
          <w:szCs w:val="22"/>
        </w:rPr>
        <w:t>5.</w:t>
      </w:r>
      <w:r>
        <w:rPr>
          <w:rFonts w:ascii="Calibri" w:eastAsia="Calibri" w:hAnsi="Calibri" w:cs="Calibri"/>
          <w:sz w:val="22"/>
          <w:szCs w:val="22"/>
        </w:rPr>
        <w:t xml:space="preserve"> </w:t>
      </w:r>
      <w:r>
        <w:rPr>
          <w:rFonts w:ascii="Calibri" w:eastAsia="Calibri" w:hAnsi="Calibri" w:cs="Calibri"/>
          <w:b/>
          <w:bCs/>
          <w:sz w:val="22"/>
          <w:szCs w:val="22"/>
        </w:rPr>
        <w:t xml:space="preserve">My personal space and my desire to be comfortable and clean. </w:t>
      </w:r>
    </w:p>
    <w:p w14:paraId="5656881C" w14:textId="77777777" w:rsidR="00CF4581" w:rsidRDefault="00FC405E">
      <w:pPr>
        <w:widowControl w:val="0"/>
        <w:tabs>
          <w:tab w:val="left" w:pos="540"/>
        </w:tabs>
        <w:spacing w:before="120"/>
        <w:ind w:left="540"/>
        <w:jc w:val="both"/>
        <w:rPr>
          <w:rFonts w:ascii="Calibri" w:eastAsia="Calibri" w:hAnsi="Calibri" w:cs="Calibri"/>
          <w:sz w:val="22"/>
          <w:szCs w:val="22"/>
        </w:rPr>
      </w:pPr>
      <w:r>
        <w:rPr>
          <w:rFonts w:ascii="Calibri" w:eastAsia="Calibri" w:hAnsi="Calibri" w:cs="Calibri"/>
          <w:i/>
          <w:iCs/>
          <w:sz w:val="22"/>
          <w:szCs w:val="22"/>
        </w:rPr>
        <w:t>I consider everything a loss compared to the surpassing greatness of knowing Christ Jesus my Lord, for whose sake I have lost all things. I consider them rubbish, that I may gain Christ</w:t>
      </w:r>
      <w:r>
        <w:rPr>
          <w:rFonts w:ascii="Calibri" w:eastAsia="Calibri" w:hAnsi="Calibri" w:cs="Calibri"/>
          <w:sz w:val="22"/>
          <w:szCs w:val="22"/>
        </w:rPr>
        <w:t xml:space="preserve"> (Philippians 3:8)</w:t>
      </w:r>
    </w:p>
    <w:p w14:paraId="50B06BEB" w14:textId="77777777" w:rsidR="00CF4581" w:rsidRDefault="00FC405E">
      <w:pPr>
        <w:widowControl w:val="0"/>
        <w:spacing w:before="120"/>
        <w:ind w:left="540" w:hanging="540"/>
        <w:jc w:val="both"/>
        <w:rPr>
          <w:rFonts w:ascii="Calibri" w:eastAsia="Calibri" w:hAnsi="Calibri" w:cs="Calibri"/>
          <w:b/>
          <w:bCs/>
          <w:sz w:val="22"/>
          <w:szCs w:val="22"/>
        </w:rPr>
      </w:pPr>
      <w:r>
        <w:rPr>
          <w:rFonts w:ascii="Calibri" w:eastAsia="Calibri" w:hAnsi="Calibri" w:cs="Calibri"/>
          <w:b/>
          <w:bCs/>
          <w:sz w:val="22"/>
          <w:szCs w:val="22"/>
        </w:rPr>
        <w:t xml:space="preserve">6. Judge others by appearances.  </w:t>
      </w:r>
    </w:p>
    <w:p w14:paraId="1B28F6BB" w14:textId="77777777" w:rsidR="00CF4581" w:rsidRDefault="00FC405E">
      <w:pPr>
        <w:widowControl w:val="0"/>
        <w:tabs>
          <w:tab w:val="left" w:pos="540"/>
        </w:tabs>
        <w:spacing w:before="120"/>
        <w:ind w:left="540"/>
        <w:jc w:val="both"/>
        <w:rPr>
          <w:rFonts w:ascii="Calibri" w:eastAsia="Calibri" w:hAnsi="Calibri" w:cs="Calibri"/>
          <w:sz w:val="22"/>
          <w:szCs w:val="22"/>
        </w:rPr>
      </w:pPr>
      <w:r>
        <w:rPr>
          <w:rFonts w:ascii="Calibri" w:eastAsia="Calibri" w:hAnsi="Calibri" w:cs="Calibri"/>
          <w:i/>
          <w:iCs/>
          <w:sz w:val="22"/>
          <w:szCs w:val="22"/>
        </w:rPr>
        <w:t>We never know the trials others are encountering. Do not forget to entertain strangers, for by so doing some people have entertained angels without knowing it.</w:t>
      </w:r>
      <w:r>
        <w:rPr>
          <w:rFonts w:ascii="Calibri" w:eastAsia="Calibri" w:hAnsi="Calibri" w:cs="Calibri"/>
          <w:sz w:val="22"/>
          <w:szCs w:val="22"/>
        </w:rPr>
        <w:t xml:space="preserve"> (Hebrews 13:2).</w:t>
      </w:r>
    </w:p>
    <w:p w14:paraId="0D8E2E0B" w14:textId="77777777" w:rsidR="00CF4581" w:rsidRDefault="00FC405E">
      <w:pPr>
        <w:widowControl w:val="0"/>
        <w:spacing w:before="120"/>
        <w:ind w:left="540" w:hanging="540"/>
        <w:jc w:val="both"/>
        <w:rPr>
          <w:rFonts w:ascii="Calibri" w:eastAsia="Calibri" w:hAnsi="Calibri" w:cs="Calibri"/>
          <w:b/>
          <w:bCs/>
          <w:sz w:val="22"/>
          <w:szCs w:val="22"/>
        </w:rPr>
      </w:pPr>
      <w:r>
        <w:rPr>
          <w:rFonts w:ascii="Calibri" w:eastAsia="Calibri" w:hAnsi="Calibri" w:cs="Calibri"/>
          <w:b/>
          <w:bCs/>
          <w:sz w:val="22"/>
          <w:szCs w:val="22"/>
        </w:rPr>
        <w:t xml:space="preserve">7. Have pre-conceived ideas about how God will use me on this team. </w:t>
      </w:r>
    </w:p>
    <w:p w14:paraId="228901C3" w14:textId="77777777" w:rsidR="00CF4581" w:rsidRDefault="00FC405E">
      <w:pPr>
        <w:widowControl w:val="0"/>
        <w:tabs>
          <w:tab w:val="left" w:pos="540"/>
        </w:tabs>
        <w:spacing w:before="120"/>
        <w:jc w:val="both"/>
        <w:rPr>
          <w:rFonts w:ascii="Calibri" w:eastAsia="Calibri" w:hAnsi="Calibri" w:cs="Calibri"/>
          <w:sz w:val="22"/>
          <w:szCs w:val="22"/>
        </w:rPr>
      </w:pPr>
      <w:r>
        <w:rPr>
          <w:rFonts w:ascii="Calibri" w:eastAsia="Calibri" w:hAnsi="Calibri" w:cs="Calibri"/>
          <w:i/>
          <w:iCs/>
          <w:sz w:val="22"/>
          <w:szCs w:val="22"/>
        </w:rPr>
        <w:tab/>
        <w:t>Many are the plans in a man's heart, but it is the LORD's purpose that prevails.</w:t>
      </w:r>
      <w:r>
        <w:rPr>
          <w:rFonts w:ascii="Calibri" w:eastAsia="Calibri" w:hAnsi="Calibri" w:cs="Calibri"/>
          <w:sz w:val="22"/>
          <w:szCs w:val="22"/>
        </w:rPr>
        <w:t xml:space="preserve"> (Proverbs 19:21).</w:t>
      </w:r>
    </w:p>
    <w:p w14:paraId="7D155E4B" w14:textId="77777777" w:rsidR="00CF4581" w:rsidRDefault="00FC405E">
      <w:pPr>
        <w:widowControl w:val="0"/>
        <w:spacing w:before="120"/>
        <w:ind w:left="540" w:hanging="540"/>
        <w:jc w:val="both"/>
        <w:rPr>
          <w:rFonts w:ascii="Calibri" w:eastAsia="Calibri" w:hAnsi="Calibri" w:cs="Calibri"/>
          <w:b/>
          <w:bCs/>
          <w:sz w:val="22"/>
          <w:szCs w:val="22"/>
        </w:rPr>
      </w:pPr>
      <w:r>
        <w:rPr>
          <w:rFonts w:ascii="Calibri" w:eastAsia="Calibri" w:hAnsi="Calibri" w:cs="Calibri"/>
          <w:b/>
          <w:bCs/>
          <w:sz w:val="22"/>
          <w:szCs w:val="22"/>
        </w:rPr>
        <w:t xml:space="preserve">8. Miss team preparation meetings without a valid reason. </w:t>
      </w:r>
    </w:p>
    <w:p w14:paraId="37CF55E3" w14:textId="77777777" w:rsidR="00CF4581" w:rsidRDefault="00FC405E">
      <w:pPr>
        <w:widowControl w:val="0"/>
        <w:tabs>
          <w:tab w:val="left" w:pos="540"/>
        </w:tabs>
        <w:spacing w:before="120"/>
        <w:jc w:val="both"/>
        <w:rPr>
          <w:rFonts w:ascii="Calibri" w:eastAsia="Calibri" w:hAnsi="Calibri" w:cs="Calibri"/>
          <w:sz w:val="22"/>
          <w:szCs w:val="22"/>
        </w:rPr>
      </w:pPr>
      <w:r>
        <w:rPr>
          <w:rFonts w:ascii="Calibri" w:eastAsia="Calibri" w:hAnsi="Calibri" w:cs="Calibri"/>
          <w:i/>
          <w:iCs/>
          <w:sz w:val="22"/>
          <w:szCs w:val="22"/>
        </w:rPr>
        <w:tab/>
        <w:t>Commit to the LORD whatever you do, and your plans will succeed.</w:t>
      </w:r>
      <w:r>
        <w:rPr>
          <w:rFonts w:ascii="Calibri" w:eastAsia="Calibri" w:hAnsi="Calibri" w:cs="Calibri"/>
          <w:sz w:val="22"/>
          <w:szCs w:val="22"/>
        </w:rPr>
        <w:t xml:space="preserve">  (Proverbs 16:3).</w:t>
      </w:r>
    </w:p>
    <w:p w14:paraId="281EBC02" w14:textId="77777777" w:rsidR="00CF4581" w:rsidRDefault="00FC405E">
      <w:pPr>
        <w:widowControl w:val="0"/>
        <w:spacing w:before="120"/>
        <w:ind w:left="540" w:hanging="540"/>
        <w:jc w:val="both"/>
        <w:rPr>
          <w:rFonts w:ascii="Calibri" w:eastAsia="Calibri" w:hAnsi="Calibri" w:cs="Calibri"/>
          <w:b/>
          <w:bCs/>
          <w:sz w:val="22"/>
          <w:szCs w:val="22"/>
        </w:rPr>
      </w:pPr>
      <w:r>
        <w:rPr>
          <w:rFonts w:ascii="Calibri" w:eastAsia="Calibri" w:hAnsi="Calibri" w:cs="Calibri"/>
          <w:b/>
          <w:bCs/>
          <w:sz w:val="22"/>
          <w:szCs w:val="22"/>
        </w:rPr>
        <w:t xml:space="preserve">9. Avoid serving others. </w:t>
      </w:r>
    </w:p>
    <w:p w14:paraId="3E1F6AB3" w14:textId="77777777" w:rsidR="00CF4581" w:rsidRDefault="00FC405E">
      <w:pPr>
        <w:widowControl w:val="0"/>
        <w:tabs>
          <w:tab w:val="left" w:pos="540"/>
        </w:tabs>
        <w:spacing w:before="120"/>
        <w:ind w:left="540"/>
        <w:jc w:val="both"/>
        <w:rPr>
          <w:rFonts w:ascii="Calibri" w:eastAsia="Calibri" w:hAnsi="Calibri" w:cs="Calibri"/>
          <w:sz w:val="22"/>
          <w:szCs w:val="22"/>
        </w:rPr>
      </w:pPr>
      <w:r>
        <w:rPr>
          <w:rFonts w:ascii="Calibri" w:eastAsia="Calibri" w:hAnsi="Calibri" w:cs="Calibri"/>
          <w:i/>
          <w:iCs/>
          <w:sz w:val="22"/>
          <w:szCs w:val="22"/>
        </w:rPr>
        <w:t>…whoever wants to become great among you must be your servant, and whoever wants to be first must be your slave— just as the Son of Man did not come to be served, but to serve, and to give his life as a ransom for many."</w:t>
      </w:r>
      <w:r>
        <w:rPr>
          <w:rFonts w:ascii="Calibri" w:eastAsia="Calibri" w:hAnsi="Calibri" w:cs="Calibri"/>
          <w:sz w:val="22"/>
          <w:szCs w:val="22"/>
        </w:rPr>
        <w:t xml:space="preserve"> (Matthew 20:26-28).</w:t>
      </w:r>
    </w:p>
    <w:p w14:paraId="564D23ED" w14:textId="77777777" w:rsidR="00CF4581" w:rsidRDefault="00FC405E">
      <w:pPr>
        <w:widowControl w:val="0"/>
        <w:tabs>
          <w:tab w:val="left" w:pos="540"/>
        </w:tabs>
        <w:spacing w:before="120"/>
        <w:ind w:left="540" w:hanging="540"/>
        <w:jc w:val="both"/>
        <w:rPr>
          <w:rFonts w:ascii="Calibri" w:eastAsia="Calibri" w:hAnsi="Calibri" w:cs="Calibri"/>
          <w:sz w:val="22"/>
          <w:szCs w:val="22"/>
        </w:rPr>
      </w:pPr>
      <w:r>
        <w:rPr>
          <w:rFonts w:ascii="Calibri" w:eastAsia="Calibri" w:hAnsi="Calibri" w:cs="Calibri"/>
          <w:b/>
          <w:bCs/>
          <w:sz w:val="22"/>
          <w:szCs w:val="22"/>
        </w:rPr>
        <w:t xml:space="preserve">10. Not </w:t>
      </w:r>
      <w:r>
        <w:rPr>
          <w:rFonts w:ascii="Calibri" w:eastAsia="Calibri" w:hAnsi="Calibri" w:cs="Calibri"/>
          <w:b/>
          <w:bCs/>
          <w:sz w:val="22"/>
          <w:szCs w:val="22"/>
          <w:u w:val="single"/>
        </w:rPr>
        <w:t>completely</w:t>
      </w:r>
      <w:r>
        <w:rPr>
          <w:rFonts w:ascii="Calibri" w:eastAsia="Calibri" w:hAnsi="Calibri" w:cs="Calibri"/>
          <w:b/>
          <w:bCs/>
          <w:sz w:val="22"/>
          <w:szCs w:val="22"/>
        </w:rPr>
        <w:t xml:space="preserve"> trust God to use me for His glory on this trip</w:t>
      </w:r>
      <w:r>
        <w:rPr>
          <w:rFonts w:ascii="Calibri" w:eastAsia="Calibri" w:hAnsi="Calibri" w:cs="Calibri"/>
          <w:sz w:val="22"/>
          <w:szCs w:val="22"/>
        </w:rPr>
        <w:t xml:space="preserve">. </w:t>
      </w:r>
    </w:p>
    <w:p w14:paraId="68681F33" w14:textId="77777777" w:rsidR="00CF4581" w:rsidRDefault="00FC405E">
      <w:pPr>
        <w:widowControl w:val="0"/>
        <w:tabs>
          <w:tab w:val="left" w:pos="540"/>
        </w:tabs>
        <w:spacing w:before="120"/>
        <w:ind w:left="540"/>
        <w:jc w:val="both"/>
        <w:rPr>
          <w:rFonts w:ascii="Calibri" w:eastAsia="Calibri" w:hAnsi="Calibri" w:cs="Calibri"/>
          <w:sz w:val="22"/>
          <w:szCs w:val="22"/>
        </w:rPr>
      </w:pPr>
      <w:r>
        <w:rPr>
          <w:rFonts w:ascii="Calibri" w:eastAsia="Calibri" w:hAnsi="Calibri" w:cs="Calibri"/>
          <w:i/>
          <w:iCs/>
          <w:sz w:val="22"/>
          <w:szCs w:val="22"/>
        </w:rPr>
        <w:t>“I will give you the treasures of darkness, riches stored in secret places, so that you may know that I am the LORD, the God of Israel, who summons you by name.”</w:t>
      </w:r>
      <w:r>
        <w:rPr>
          <w:rFonts w:ascii="Calibri" w:eastAsia="Calibri" w:hAnsi="Calibri" w:cs="Calibri"/>
          <w:sz w:val="22"/>
          <w:szCs w:val="22"/>
        </w:rPr>
        <w:t xml:space="preserve"> (Isaiah 45:3).</w:t>
      </w:r>
    </w:p>
    <w:p w14:paraId="7D81DB23" w14:textId="77777777" w:rsidR="00CF4581" w:rsidRDefault="00FC405E">
      <w:pPr>
        <w:widowControl w:val="0"/>
        <w:spacing w:before="120"/>
        <w:ind w:left="540" w:hanging="540"/>
        <w:jc w:val="both"/>
        <w:rPr>
          <w:rFonts w:ascii="Calibri" w:eastAsia="Calibri" w:hAnsi="Calibri" w:cs="Calibri"/>
          <w:sz w:val="22"/>
          <w:szCs w:val="22"/>
        </w:rPr>
      </w:pPr>
      <w:r>
        <w:rPr>
          <w:rFonts w:ascii="Calibri" w:eastAsia="Calibri" w:hAnsi="Calibri" w:cs="Calibri"/>
          <w:b/>
          <w:bCs/>
          <w:sz w:val="22"/>
          <w:szCs w:val="22"/>
        </w:rPr>
        <w:t>11. Control over (or even awareness of!) the exact itinerary for the coming day</w:t>
      </w:r>
      <w:r>
        <w:rPr>
          <w:rFonts w:ascii="Calibri" w:eastAsia="Calibri" w:hAnsi="Calibri" w:cs="Calibri"/>
          <w:sz w:val="22"/>
          <w:szCs w:val="22"/>
        </w:rPr>
        <w:t xml:space="preserve">. </w:t>
      </w:r>
    </w:p>
    <w:p w14:paraId="79C0D854" w14:textId="77777777" w:rsidR="00CF4581" w:rsidRDefault="00FC405E">
      <w:pPr>
        <w:widowControl w:val="0"/>
        <w:spacing w:before="120"/>
        <w:ind w:firstLine="540"/>
        <w:jc w:val="both"/>
        <w:rPr>
          <w:rFonts w:ascii="Calibri" w:eastAsia="Calibri" w:hAnsi="Calibri" w:cs="Calibri"/>
          <w:sz w:val="22"/>
          <w:szCs w:val="22"/>
        </w:rPr>
      </w:pPr>
      <w:r>
        <w:rPr>
          <w:rFonts w:ascii="Calibri" w:eastAsia="Calibri" w:hAnsi="Calibri" w:cs="Calibri"/>
          <w:i/>
          <w:iCs/>
          <w:sz w:val="22"/>
          <w:szCs w:val="22"/>
        </w:rPr>
        <w:t>In his heart a man plans his course, but the LORD determines his steps.</w:t>
      </w:r>
      <w:r>
        <w:rPr>
          <w:rFonts w:ascii="Calibri" w:eastAsia="Calibri" w:hAnsi="Calibri" w:cs="Calibri"/>
          <w:sz w:val="22"/>
          <w:szCs w:val="22"/>
        </w:rPr>
        <w:t xml:space="preserve"> (Proverbs 16:9).</w:t>
      </w:r>
    </w:p>
    <w:p w14:paraId="76381037" w14:textId="77777777" w:rsidR="00CF4581" w:rsidRDefault="00FC405E">
      <w:pPr>
        <w:widowControl w:val="0"/>
        <w:spacing w:before="120"/>
        <w:jc w:val="both"/>
        <w:rPr>
          <w:rFonts w:ascii="Calibri" w:eastAsia="Calibri" w:hAnsi="Calibri" w:cs="Calibri"/>
          <w:b/>
          <w:bCs/>
          <w:sz w:val="22"/>
          <w:szCs w:val="22"/>
        </w:rPr>
      </w:pPr>
      <w:r>
        <w:rPr>
          <w:rFonts w:ascii="Calibri" w:eastAsia="Calibri" w:hAnsi="Calibri" w:cs="Calibri"/>
          <w:b/>
          <w:bCs/>
          <w:sz w:val="22"/>
          <w:szCs w:val="22"/>
        </w:rPr>
        <w:t>12. The noise of social media and online distractions.</w:t>
      </w:r>
    </w:p>
    <w:p w14:paraId="5FD2F801" w14:textId="77777777" w:rsidR="00CF4581" w:rsidRDefault="00FC405E">
      <w:pPr>
        <w:widowControl w:val="0"/>
        <w:spacing w:before="1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iCs/>
          <w:sz w:val="22"/>
          <w:szCs w:val="22"/>
        </w:rPr>
        <w:t>Be still and know that I am God…</w:t>
      </w:r>
      <w:r>
        <w:rPr>
          <w:rFonts w:ascii="Calibri" w:eastAsia="Calibri" w:hAnsi="Calibri" w:cs="Calibri"/>
          <w:sz w:val="22"/>
          <w:szCs w:val="22"/>
        </w:rPr>
        <w:t xml:space="preserve"> (Psalm 46:10)</w:t>
      </w:r>
    </w:p>
    <w:p w14:paraId="3B81191A" w14:textId="77777777" w:rsidR="00CF4581" w:rsidRDefault="00FC405E" w:rsidP="00895EE4">
      <w:pPr>
        <w:widowControl w:val="0"/>
        <w:spacing w:before="120"/>
        <w:jc w:val="both"/>
        <w:rPr>
          <w:rFonts w:ascii="Calibri" w:eastAsia="Calibri" w:hAnsi="Calibri" w:cs="Calibri"/>
          <w:b/>
          <w:bCs/>
          <w:color w:val="941100"/>
          <w:sz w:val="22"/>
          <w:szCs w:val="22"/>
        </w:rPr>
      </w:pPr>
      <w:r>
        <w:rPr>
          <w:rFonts w:ascii="Calibri" w:eastAsia="Calibri" w:hAnsi="Calibri" w:cs="Calibri"/>
          <w:b/>
          <w:bCs/>
          <w:color w:val="941100"/>
          <w:sz w:val="22"/>
          <w:szCs w:val="22"/>
        </w:rPr>
        <w:t>As a servant of the Lord, a representative of __________________________, and counter to my nature, I agree as a part of this team to give up all of the rights listed above.</w:t>
      </w:r>
    </w:p>
    <w:p w14:paraId="62ACD302" w14:textId="77777777" w:rsidR="00895EE4" w:rsidRDefault="00895EE4" w:rsidP="00895EE4">
      <w:pPr>
        <w:widowControl w:val="0"/>
        <w:spacing w:before="120"/>
        <w:jc w:val="both"/>
        <w:rPr>
          <w:rFonts w:ascii="Calibri" w:eastAsia="Calibri" w:hAnsi="Calibri" w:cs="Calibri"/>
          <w:b/>
          <w:bCs/>
          <w:color w:val="941100"/>
          <w:sz w:val="22"/>
          <w:szCs w:val="22"/>
        </w:rPr>
      </w:pPr>
    </w:p>
    <w:p w14:paraId="1B27E864" w14:textId="4DF2C067" w:rsidR="00CF4581" w:rsidRDefault="00FC405E">
      <w:r>
        <w:rPr>
          <w:rFonts w:ascii="Calibri" w:eastAsia="Calibri" w:hAnsi="Calibri" w:cs="Calibri"/>
          <w:b/>
          <w:bCs/>
          <w:color w:val="941100"/>
          <w:sz w:val="22"/>
          <w:szCs w:val="22"/>
        </w:rPr>
        <w:t xml:space="preserve">Signature: ___________________________________________________  </w:t>
      </w:r>
      <w:r w:rsidR="00031D9A">
        <w:rPr>
          <w:rFonts w:ascii="Calibri" w:eastAsia="Calibri" w:hAnsi="Calibri" w:cs="Calibri"/>
          <w:b/>
          <w:bCs/>
          <w:color w:val="941100"/>
          <w:sz w:val="22"/>
          <w:szCs w:val="22"/>
        </w:rPr>
        <w:t xml:space="preserve">                  </w:t>
      </w:r>
      <w:r>
        <w:rPr>
          <w:rFonts w:ascii="Calibri" w:eastAsia="Calibri" w:hAnsi="Calibri" w:cs="Calibri"/>
          <w:b/>
          <w:bCs/>
          <w:color w:val="941100"/>
          <w:sz w:val="22"/>
          <w:szCs w:val="22"/>
        </w:rPr>
        <w:t>Date: __________________</w:t>
      </w:r>
    </w:p>
    <w:sectPr w:rsidR="00CF4581" w:rsidSect="008C2AE3">
      <w:headerReference w:type="default" r:id="rId6"/>
      <w:footerReference w:type="default" r:id="rId7"/>
      <w:pgSz w:w="12240" w:h="15840"/>
      <w:pgMar w:top="288" w:right="720" w:bottom="288" w:left="72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75D6" w14:textId="77777777" w:rsidR="008C2AE3" w:rsidRDefault="008C2AE3">
      <w:r>
        <w:separator/>
      </w:r>
    </w:p>
  </w:endnote>
  <w:endnote w:type="continuationSeparator" w:id="0">
    <w:p w14:paraId="61649BDA" w14:textId="77777777" w:rsidR="008C2AE3" w:rsidRDefault="008C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CDBD" w14:textId="77777777" w:rsidR="00CF4581" w:rsidRDefault="00CF45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1D3C" w14:textId="77777777" w:rsidR="008C2AE3" w:rsidRDefault="008C2AE3">
      <w:r>
        <w:separator/>
      </w:r>
    </w:p>
  </w:footnote>
  <w:footnote w:type="continuationSeparator" w:id="0">
    <w:p w14:paraId="278368A6" w14:textId="77777777" w:rsidR="008C2AE3" w:rsidRDefault="008C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447D" w14:textId="77777777" w:rsidR="00CF4581" w:rsidRDefault="00CF458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81"/>
    <w:rsid w:val="00031D9A"/>
    <w:rsid w:val="00331DFA"/>
    <w:rsid w:val="0044393F"/>
    <w:rsid w:val="005070A0"/>
    <w:rsid w:val="0081005C"/>
    <w:rsid w:val="00871154"/>
    <w:rsid w:val="00895EE4"/>
    <w:rsid w:val="008C2AE3"/>
    <w:rsid w:val="00A06295"/>
    <w:rsid w:val="00A84F98"/>
    <w:rsid w:val="00CF4581"/>
    <w:rsid w:val="00E45540"/>
    <w:rsid w:val="00FC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17A45"/>
  <w15:docId w15:val="{4F011C9A-B53C-FF40-8099-FCAA2549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kern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johnson</cp:lastModifiedBy>
  <cp:revision>2</cp:revision>
  <dcterms:created xsi:type="dcterms:W3CDTF">2024-02-28T01:37:00Z</dcterms:created>
  <dcterms:modified xsi:type="dcterms:W3CDTF">2024-02-28T01:37:00Z</dcterms:modified>
</cp:coreProperties>
</file>